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2" w:rsidRDefault="005331A2" w:rsidP="005331A2">
      <w:pPr>
        <w:ind w:left="-360"/>
        <w:rPr>
          <w:b/>
          <w:color w:val="ED7D31" w:themeColor="accent2"/>
          <w:sz w:val="48"/>
          <w:szCs w:val="48"/>
        </w:rPr>
      </w:pPr>
      <w:r>
        <w:rPr>
          <w:b/>
          <w:noProof/>
          <w:color w:val="ED7D31" w:themeColor="accent2"/>
          <w:sz w:val="48"/>
          <w:szCs w:val="48"/>
        </w:rPr>
        <w:drawing>
          <wp:inline distT="0" distB="0" distL="0" distR="0">
            <wp:extent cx="59436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tech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93" w:rsidRPr="005331A2" w:rsidRDefault="00A34093">
      <w:pPr>
        <w:rPr>
          <w:b/>
          <w:color w:val="ED7D31" w:themeColor="accent2"/>
          <w:sz w:val="48"/>
          <w:szCs w:val="48"/>
        </w:rPr>
      </w:pPr>
      <w:proofErr w:type="spellStart"/>
      <w:r w:rsidRPr="005331A2">
        <w:rPr>
          <w:b/>
          <w:color w:val="ED7D31" w:themeColor="accent2"/>
          <w:sz w:val="48"/>
          <w:szCs w:val="48"/>
        </w:rPr>
        <w:t>InfoCenter</w:t>
      </w:r>
      <w:proofErr w:type="spellEnd"/>
    </w:p>
    <w:p w:rsidR="00A34093" w:rsidRPr="005331A2" w:rsidRDefault="005331A2" w:rsidP="005331A2">
      <w:pPr>
        <w:tabs>
          <w:tab w:val="left" w:pos="1064"/>
        </w:tabs>
        <w:rPr>
          <w:sz w:val="16"/>
          <w:szCs w:val="16"/>
        </w:rPr>
      </w:pPr>
      <w:r w:rsidRPr="005331A2">
        <w:rPr>
          <w:sz w:val="16"/>
          <w:szCs w:val="16"/>
        </w:rPr>
        <w:tab/>
      </w:r>
    </w:p>
    <w:p w:rsidR="00AC4253" w:rsidRDefault="00AC4253">
      <w:r>
        <w:t xml:space="preserve">Open </w:t>
      </w:r>
      <w:hyperlink r:id="rId7" w:history="1">
        <w:r w:rsidRPr="00465FE4">
          <w:rPr>
            <w:rStyle w:val="Hyperlink"/>
          </w:rPr>
          <w:t>www.wartburg.edu</w:t>
        </w:r>
      </w:hyperlink>
    </w:p>
    <w:p w:rsidR="00AC4253" w:rsidRDefault="00AC4253" w:rsidP="00A34093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noProof/>
        </w:rPr>
        <w:drawing>
          <wp:inline distT="0" distB="0" distL="0" distR="0" wp14:anchorId="608CF09F" wp14:editId="19F7F6DB">
            <wp:extent cx="707390" cy="281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253" w:rsidRDefault="008A226F" w:rsidP="00A34093">
      <w:pPr>
        <w:pStyle w:val="ListParagraph"/>
        <w:numPr>
          <w:ilvl w:val="0"/>
          <w:numId w:val="1"/>
        </w:numPr>
      </w:pPr>
      <w:r>
        <w:pict>
          <v:shape id="_x0000_i1026" type="#_x0000_t75" style="width:33.5pt;height:12.1pt;visibility:visible;mso-wrap-style:square" o:bullet="t">
            <v:imagedata r:id="rId9" o:title=""/>
          </v:shape>
        </w:pict>
      </w:r>
      <w:r w:rsidR="00AC4253">
        <w:t xml:space="preserve"> with your username and password (same as email)</w:t>
      </w:r>
    </w:p>
    <w:p w:rsidR="00AC4253" w:rsidRDefault="00AC4253" w:rsidP="00A34093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noProof/>
        </w:rPr>
        <w:drawing>
          <wp:inline distT="0" distB="0" distL="0" distR="0" wp14:anchorId="78CB41BE" wp14:editId="4CE23B91">
            <wp:extent cx="641445" cy="163634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424" cy="17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 in the top row </w:t>
      </w:r>
      <w:r w:rsidR="00A34093">
        <w:t>has a Faculty Option</w:t>
      </w:r>
    </w:p>
    <w:p w:rsidR="00A34093" w:rsidRDefault="00A34093" w:rsidP="00A34093">
      <w:pPr>
        <w:pStyle w:val="ListParagraph"/>
        <w:numPr>
          <w:ilvl w:val="0"/>
          <w:numId w:val="1"/>
        </w:numPr>
      </w:pPr>
      <w:r>
        <w:t>Click on Faculty</w:t>
      </w:r>
    </w:p>
    <w:p w:rsidR="00A34093" w:rsidRDefault="00A34093" w:rsidP="00A34093">
      <w:pPr>
        <w:pStyle w:val="ListParagraph"/>
        <w:numPr>
          <w:ilvl w:val="0"/>
          <w:numId w:val="1"/>
        </w:numPr>
      </w:pPr>
      <w:r>
        <w:t>You have two tabs: Advisees and Class Schedule</w:t>
      </w:r>
    </w:p>
    <w:p w:rsidR="00A34093" w:rsidRDefault="00A34093" w:rsidP="00A34093">
      <w:pPr>
        <w:pStyle w:val="ListParagraph"/>
      </w:pPr>
    </w:p>
    <w:p w:rsidR="00A34093" w:rsidRPr="00A34093" w:rsidRDefault="00A34093" w:rsidP="00A34093">
      <w:pPr>
        <w:pStyle w:val="ListParagraph"/>
        <w:ind w:left="0"/>
        <w:rPr>
          <w:b/>
        </w:rPr>
      </w:pPr>
      <w:r w:rsidRPr="00A34093">
        <w:rPr>
          <w:b/>
        </w:rPr>
        <w:t>Class Schedule</w:t>
      </w:r>
      <w:r w:rsidR="00B55E6A">
        <w:rPr>
          <w:b/>
        </w:rPr>
        <w:t xml:space="preserve"> (Email, Roster Photos, Student Information)</w:t>
      </w:r>
    </w:p>
    <w:p w:rsidR="00A34093" w:rsidRDefault="00A34093" w:rsidP="00A34093">
      <w:pPr>
        <w:pStyle w:val="ListParagraph"/>
        <w:numPr>
          <w:ilvl w:val="0"/>
          <w:numId w:val="2"/>
        </w:numPr>
      </w:pPr>
      <w:r>
        <w:t>Your schedule for the year is listed and broken into terms</w:t>
      </w:r>
    </w:p>
    <w:p w:rsidR="00A34093" w:rsidRDefault="00A34093" w:rsidP="00A34093">
      <w:pPr>
        <w:pStyle w:val="ListParagraph"/>
        <w:numPr>
          <w:ilvl w:val="0"/>
          <w:numId w:val="2"/>
        </w:numPr>
      </w:pPr>
      <w:r>
        <w:t xml:space="preserve">Click on </w:t>
      </w:r>
      <w:r>
        <w:rPr>
          <w:noProof/>
        </w:rPr>
        <w:drawing>
          <wp:inline distT="0" distB="0" distL="0" distR="0" wp14:anchorId="742F56D3" wp14:editId="7A0F0AB0">
            <wp:extent cx="354747" cy="190043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393" cy="2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next to the course you wish to view</w:t>
      </w:r>
    </w:p>
    <w:p w:rsidR="00A34093" w:rsidRDefault="006A42FF" w:rsidP="00A34093">
      <w:pPr>
        <w:pStyle w:val="ListParagraph"/>
        <w:numPr>
          <w:ilvl w:val="0"/>
          <w:numId w:val="2"/>
        </w:numPr>
      </w:pPr>
      <w:r>
        <w:t>To s</w:t>
      </w:r>
      <w:r w:rsidR="00A34093">
        <w:t>end an email</w:t>
      </w:r>
    </w:p>
    <w:p w:rsidR="00A34093" w:rsidRDefault="00A34093" w:rsidP="00A34093">
      <w:pPr>
        <w:pStyle w:val="ListParagraph"/>
        <w:numPr>
          <w:ilvl w:val="1"/>
          <w:numId w:val="2"/>
        </w:numPr>
      </w:pPr>
      <w:r>
        <w:t xml:space="preserve">Either click on the empty box </w:t>
      </w:r>
      <w:r>
        <w:rPr>
          <w:noProof/>
        </w:rPr>
        <w:drawing>
          <wp:inline distT="0" distB="0" distL="0" distR="0" wp14:anchorId="3B88CCF3" wp14:editId="31E8BE33">
            <wp:extent cx="209524" cy="228571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next to the student name or click on the empty box in the orange row above all the boxes to </w:t>
      </w:r>
      <w:r w:rsidRPr="00A34093">
        <w:rPr>
          <w:b/>
        </w:rPr>
        <w:t>select all</w:t>
      </w:r>
      <w:r>
        <w:rPr>
          <w:b/>
        </w:rPr>
        <w:t xml:space="preserve"> </w:t>
      </w:r>
      <w:r w:rsidRPr="00A34093">
        <w:t>students</w:t>
      </w:r>
    </w:p>
    <w:p w:rsidR="00A34093" w:rsidRDefault="00A34093" w:rsidP="00A34093">
      <w:pPr>
        <w:pStyle w:val="ListParagraph"/>
        <w:numPr>
          <w:ilvl w:val="1"/>
          <w:numId w:val="2"/>
        </w:numPr>
      </w:pPr>
      <w:r>
        <w:t>Scroll to the bottom of the page</w:t>
      </w:r>
    </w:p>
    <w:p w:rsidR="00A34093" w:rsidRDefault="00A34093" w:rsidP="00A34093">
      <w:pPr>
        <w:pStyle w:val="ListParagraph"/>
        <w:numPr>
          <w:ilvl w:val="1"/>
          <w:numId w:val="2"/>
        </w:numPr>
      </w:pPr>
      <w:r>
        <w:t>Click</w:t>
      </w:r>
      <w:r w:rsidR="00A56587">
        <w:t xml:space="preserve"> </w:t>
      </w:r>
      <w:r w:rsidR="006A42FF">
        <w:rPr>
          <w:noProof/>
        </w:rPr>
        <w:drawing>
          <wp:inline distT="0" distB="0" distL="0" distR="0" wp14:anchorId="7036FD78" wp14:editId="5D5127A2">
            <wp:extent cx="1146411" cy="198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6408" cy="2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2FF">
        <w:t>, compose the email, and send</w:t>
      </w:r>
    </w:p>
    <w:p w:rsidR="006A42FF" w:rsidRDefault="006A42FF" w:rsidP="006A42FF">
      <w:pPr>
        <w:pStyle w:val="ListParagraph"/>
        <w:numPr>
          <w:ilvl w:val="0"/>
          <w:numId w:val="2"/>
        </w:numPr>
      </w:pPr>
      <w:r>
        <w:t>To view student photos</w:t>
      </w:r>
    </w:p>
    <w:p w:rsidR="006A42FF" w:rsidRDefault="006A42FF" w:rsidP="006A42FF">
      <w:pPr>
        <w:pStyle w:val="ListParagraph"/>
        <w:numPr>
          <w:ilvl w:val="1"/>
          <w:numId w:val="2"/>
        </w:numPr>
      </w:pPr>
      <w:r>
        <w:t>Scroll to the bottom of the page</w:t>
      </w:r>
    </w:p>
    <w:p w:rsidR="006A42FF" w:rsidRDefault="006A42FF" w:rsidP="006A42FF">
      <w:pPr>
        <w:pStyle w:val="ListParagraph"/>
        <w:numPr>
          <w:ilvl w:val="1"/>
          <w:numId w:val="2"/>
        </w:numPr>
      </w:pPr>
      <w:r>
        <w:t xml:space="preserve">Click </w:t>
      </w:r>
      <w:r>
        <w:rPr>
          <w:noProof/>
        </w:rPr>
        <w:drawing>
          <wp:inline distT="0" distB="0" distL="0" distR="0" wp14:anchorId="2DFDF415" wp14:editId="2E830518">
            <wp:extent cx="887104" cy="1745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8307" cy="1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select how many you want to see on a page, either right click on the page to print or go to File </w:t>
      </w:r>
      <w:r>
        <w:sym w:font="Wingdings" w:char="F0E0"/>
      </w:r>
      <w:r>
        <w:t xml:space="preserve"> print in your web browser</w:t>
      </w:r>
    </w:p>
    <w:p w:rsidR="00D2252A" w:rsidRDefault="00D2252A" w:rsidP="00D2252A">
      <w:pPr>
        <w:pStyle w:val="ListParagraph"/>
        <w:numPr>
          <w:ilvl w:val="0"/>
          <w:numId w:val="2"/>
        </w:numPr>
      </w:pPr>
      <w:r>
        <w:t>To view student information</w:t>
      </w:r>
    </w:p>
    <w:p w:rsidR="006A42FF" w:rsidRDefault="00D2252A" w:rsidP="00044CA1">
      <w:pPr>
        <w:pStyle w:val="ListParagraph"/>
        <w:numPr>
          <w:ilvl w:val="1"/>
          <w:numId w:val="2"/>
        </w:numPr>
      </w:pPr>
      <w:r>
        <w:t xml:space="preserve">Click on </w:t>
      </w:r>
      <w:r>
        <w:rPr>
          <w:noProof/>
        </w:rPr>
        <w:drawing>
          <wp:inline distT="0" distB="0" distL="0" distR="0" wp14:anchorId="48F90614" wp14:editId="146B1126">
            <wp:extent cx="354747" cy="190043"/>
            <wp:effectExtent l="0" t="0" r="762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393" cy="2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next to the student you wish to view</w:t>
      </w:r>
    </w:p>
    <w:p w:rsidR="00D2252A" w:rsidRDefault="00D2252A" w:rsidP="00044CA1">
      <w:pPr>
        <w:pStyle w:val="ListParagraph"/>
        <w:numPr>
          <w:ilvl w:val="1"/>
          <w:numId w:val="2"/>
        </w:numPr>
      </w:pPr>
      <w:r>
        <w:t xml:space="preserve">There are three tabs </w:t>
      </w:r>
      <w:r>
        <w:rPr>
          <w:noProof/>
        </w:rPr>
        <w:drawing>
          <wp:inline distT="0" distB="0" distL="0" distR="0" wp14:anchorId="4FC9C3E1" wp14:editId="34FEE857">
            <wp:extent cx="1542197" cy="188221"/>
            <wp:effectExtent l="0" t="0" r="127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8902" cy="20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for each student</w:t>
      </w:r>
    </w:p>
    <w:p w:rsidR="00D2252A" w:rsidRDefault="00D2252A" w:rsidP="00B577FE">
      <w:pPr>
        <w:pStyle w:val="ListParagraph"/>
        <w:numPr>
          <w:ilvl w:val="2"/>
          <w:numId w:val="2"/>
        </w:numPr>
      </w:pPr>
      <w:r w:rsidRPr="00B577FE">
        <w:rPr>
          <w:b/>
        </w:rPr>
        <w:t>Details</w:t>
      </w:r>
      <w:r>
        <w:t xml:space="preserve">: Student email, </w:t>
      </w:r>
      <w:r w:rsidR="00B577FE">
        <w:t>Advisor, Major(s), Minor(s), photo, &amp; ID #</w:t>
      </w:r>
    </w:p>
    <w:p w:rsidR="00B577FE" w:rsidRDefault="00B577FE" w:rsidP="00B577FE">
      <w:pPr>
        <w:pStyle w:val="ListParagraph"/>
        <w:numPr>
          <w:ilvl w:val="2"/>
          <w:numId w:val="2"/>
        </w:numPr>
      </w:pPr>
      <w:r>
        <w:rPr>
          <w:b/>
        </w:rPr>
        <w:t>Schedule</w:t>
      </w:r>
      <w:r w:rsidRPr="00B577FE">
        <w:t>:</w:t>
      </w:r>
      <w:r>
        <w:t xml:space="preserve"> </w:t>
      </w:r>
      <w:r w:rsidRPr="00B577FE">
        <w:t>Student schedule for the academic year</w:t>
      </w:r>
      <w:r>
        <w:t xml:space="preserve"> with course, instructor, days, times, and room </w:t>
      </w:r>
    </w:p>
    <w:p w:rsidR="00AC4253" w:rsidRDefault="00B577FE" w:rsidP="00E715CF">
      <w:pPr>
        <w:pStyle w:val="ListParagraph"/>
        <w:numPr>
          <w:ilvl w:val="2"/>
          <w:numId w:val="2"/>
        </w:numPr>
      </w:pPr>
      <w:r w:rsidRPr="005331A2">
        <w:rPr>
          <w:b/>
        </w:rPr>
        <w:t>Activities</w:t>
      </w:r>
      <w:r w:rsidRPr="00B577FE">
        <w:t>:</w:t>
      </w:r>
      <w:r>
        <w:t xml:space="preserve"> Co-curricular activities the students are involved in (sports, music groups, clubs, etc…)</w:t>
      </w:r>
      <w:r w:rsidR="00AC4253">
        <w:br w:type="textWrapping" w:clear="all"/>
      </w:r>
    </w:p>
    <w:sectPr w:rsidR="00AC4253" w:rsidSect="005331A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59.15pt;height:20.65pt;visibility:visible;mso-wrap-style:square" o:bullet="t">
        <v:imagedata r:id="rId1" o:title=""/>
      </v:shape>
    </w:pict>
  </w:numPicBullet>
  <w:abstractNum w:abstractNumId="0">
    <w:nsid w:val="0E800009"/>
    <w:multiLevelType w:val="hybridMultilevel"/>
    <w:tmpl w:val="2C2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0C83"/>
    <w:multiLevelType w:val="hybridMultilevel"/>
    <w:tmpl w:val="79BC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2439EF"/>
    <w:rsid w:val="005331A2"/>
    <w:rsid w:val="006A42FF"/>
    <w:rsid w:val="008A226F"/>
    <w:rsid w:val="008A41AC"/>
    <w:rsid w:val="00A34093"/>
    <w:rsid w:val="00A56587"/>
    <w:rsid w:val="00AC4253"/>
    <w:rsid w:val="00B55E6A"/>
    <w:rsid w:val="00B577FE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F"/>
    <w:pPr>
      <w:spacing w:line="312" w:lineRule="auto"/>
      <w:contextualSpacing/>
    </w:pPr>
    <w:rPr>
      <w:rFonts w:ascii="Times New Roman" w:eastAsiaTheme="minorEastAsia" w:hAnsi="Times New Roman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2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0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F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F"/>
    <w:pPr>
      <w:spacing w:line="312" w:lineRule="auto"/>
      <w:contextualSpacing/>
    </w:pPr>
    <w:rPr>
      <w:rFonts w:ascii="Times New Roman" w:eastAsiaTheme="minorEastAsia" w:hAnsi="Times New Roman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2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0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F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http://www.wartburg.edu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TeKippe</dc:creator>
  <cp:keywords/>
  <dc:description/>
  <cp:lastModifiedBy>Stephanie Tekippe</cp:lastModifiedBy>
  <cp:revision>2</cp:revision>
  <dcterms:created xsi:type="dcterms:W3CDTF">2013-09-01T14:57:00Z</dcterms:created>
  <dcterms:modified xsi:type="dcterms:W3CDTF">2013-09-01T14:57:00Z</dcterms:modified>
</cp:coreProperties>
</file>